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4D7" w:rsidRDefault="00AF6FEF">
      <w:r>
        <w:t xml:space="preserve">2022 metų gegužės 25 d. Kaišiadorių r. Žaslių pagrindinėje mokykloje įvyko „Sporto diena“- viena iš </w:t>
      </w:r>
      <w:proofErr w:type="spellStart"/>
      <w:r>
        <w:t>Erasmus</w:t>
      </w:r>
      <w:proofErr w:type="spellEnd"/>
      <w:r>
        <w:t xml:space="preserve">+ projekto </w:t>
      </w:r>
      <w:r w:rsidRPr="00AF6FEF">
        <w:t xml:space="preserve">„EQUALLY UNIQUE, EQUALLY DIFFERENT!- EU, </w:t>
      </w:r>
      <w:proofErr w:type="spellStart"/>
      <w:r w:rsidRPr="00AF6FEF">
        <w:t>ED!”</w:t>
      </w:r>
      <w:r>
        <w:t>veiklų</w:t>
      </w:r>
      <w:proofErr w:type="spellEnd"/>
      <w:r>
        <w:t xml:space="preserve">. Veiklose dalyvavo 5-10 klasių mokiniai, kurie dalyvavo įvairiose sportinėse rungtyse, o mobilumo Italijoje dalyvės išmokė mokinius sportinių Italijos, Ispanijos ir Rumunijos mokinių žaidimų. </w:t>
      </w:r>
      <w:bookmarkStart w:id="0" w:name="_GoBack"/>
      <w:bookmarkEnd w:id="0"/>
    </w:p>
    <w:sectPr w:rsidR="00DD74D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EF"/>
    <w:rsid w:val="00AF6FEF"/>
    <w:rsid w:val="00D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2022-06-09T09:28:00Z</dcterms:created>
  <dcterms:modified xsi:type="dcterms:W3CDTF">2022-06-09T09:36:00Z</dcterms:modified>
</cp:coreProperties>
</file>